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2375" w14:textId="77777777" w:rsidR="0056533D" w:rsidRPr="009B7604" w:rsidRDefault="0056533D" w:rsidP="0056533D">
      <w:pPr>
        <w:pStyle w:val="Title"/>
        <w:jc w:val="center"/>
        <w:rPr>
          <w:color w:val="auto"/>
        </w:rPr>
      </w:pPr>
      <w:r w:rsidRPr="009B7604">
        <w:rPr>
          <w:noProof/>
          <w:color w:val="auto"/>
          <w:lang w:eastAsia="en-US"/>
          <w14:ligatures w14:val="none"/>
        </w:rPr>
        <w:drawing>
          <wp:inline distT="0" distB="0" distL="0" distR="0" wp14:anchorId="22DC7370" wp14:editId="13324496">
            <wp:extent cx="2714625" cy="8428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lindal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689" cy="85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2093C" w14:textId="6C6CB20C" w:rsidR="008378B3" w:rsidRPr="0084644E" w:rsidRDefault="009B7604" w:rsidP="009B7604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84644E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Picker’s Pavilion Lighting &amp; Furniture </w:t>
      </w:r>
      <w:r w:rsidR="0097747E" w:rsidRPr="0084644E">
        <w:rPr>
          <w:rFonts w:asciiTheme="majorHAnsi" w:hAnsiTheme="majorHAnsi" w:cstheme="majorHAnsi"/>
          <w:b/>
          <w:bCs/>
          <w:sz w:val="32"/>
          <w:szCs w:val="32"/>
          <w:u w:val="single"/>
        </w:rPr>
        <w:t>Rental</w:t>
      </w:r>
      <w:r w:rsidR="000E303E" w:rsidRPr="0084644E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Agreement</w:t>
      </w:r>
    </w:p>
    <w:p w14:paraId="0F7C5DD7" w14:textId="466FDB8E" w:rsidR="00096411" w:rsidRPr="0084644E" w:rsidRDefault="0084644E" w:rsidP="009B7604">
      <w:pPr>
        <w:pStyle w:val="Heading3"/>
        <w:jc w:val="center"/>
        <w:rPr>
          <w:rFonts w:cstheme="majorHAnsi"/>
          <w:color w:val="FF0000"/>
        </w:rPr>
      </w:pPr>
      <w:r>
        <w:rPr>
          <w:rFonts w:cstheme="majorHAnsi"/>
          <w:color w:val="FF0000"/>
        </w:rPr>
        <w:t>R</w:t>
      </w:r>
      <w:r w:rsidR="00096411" w:rsidRPr="0084644E">
        <w:rPr>
          <w:rFonts w:cstheme="majorHAnsi"/>
          <w:color w:val="FF0000"/>
        </w:rPr>
        <w:t xml:space="preserve">entals must be </w:t>
      </w:r>
      <w:r w:rsidR="009B7604" w:rsidRPr="0084644E">
        <w:rPr>
          <w:rFonts w:cstheme="majorHAnsi"/>
          <w:color w:val="FF0000"/>
        </w:rPr>
        <w:t xml:space="preserve">requested and </w:t>
      </w:r>
      <w:r w:rsidR="00096411" w:rsidRPr="0084644E">
        <w:rPr>
          <w:rFonts w:cstheme="majorHAnsi"/>
          <w:color w:val="FF0000"/>
        </w:rPr>
        <w:t xml:space="preserve">paid in full </w:t>
      </w:r>
      <w:r w:rsidR="009B7604" w:rsidRPr="0084644E">
        <w:rPr>
          <w:rFonts w:cstheme="majorHAnsi"/>
          <w:color w:val="FF0000"/>
        </w:rPr>
        <w:t>prior to event</w:t>
      </w:r>
      <w:r w:rsidR="008859F7" w:rsidRPr="0084644E">
        <w:rPr>
          <w:rFonts w:cstheme="majorHAnsi"/>
          <w:color w:val="FF0000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495"/>
        <w:gridCol w:w="8305"/>
      </w:tblGrid>
      <w:tr w:rsidR="008378B3" w:rsidRPr="0084644E" w14:paraId="18F4F30C" w14:textId="77777777" w:rsidTr="00493748">
        <w:tc>
          <w:tcPr>
            <w:tcW w:w="2162" w:type="dxa"/>
            <w:vAlign w:val="bottom"/>
          </w:tcPr>
          <w:p w14:paraId="174F740C" w14:textId="77777777" w:rsidR="008378B3" w:rsidRPr="0084644E" w:rsidRDefault="005F3B30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>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14:paraId="5E23A81B" w14:textId="77777777" w:rsidR="008378B3" w:rsidRPr="0084644E" w:rsidRDefault="008378B3" w:rsidP="00EA0FD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78B3" w:rsidRPr="0084644E" w14:paraId="41E81E71" w14:textId="77777777" w:rsidTr="00493748">
        <w:tc>
          <w:tcPr>
            <w:tcW w:w="2162" w:type="dxa"/>
            <w:vAlign w:val="bottom"/>
          </w:tcPr>
          <w:p w14:paraId="081CC1AB" w14:textId="77777777" w:rsidR="008378B3" w:rsidRPr="0084644E" w:rsidRDefault="005F3B30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>Billing address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23E7A56" w14:textId="77777777" w:rsidR="008378B3" w:rsidRPr="0084644E" w:rsidRDefault="008378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78B3" w:rsidRPr="0084644E" w14:paraId="79E92893" w14:textId="77777777" w:rsidTr="00493748">
        <w:tc>
          <w:tcPr>
            <w:tcW w:w="2162" w:type="dxa"/>
            <w:vAlign w:val="bottom"/>
          </w:tcPr>
          <w:p w14:paraId="00E4AFCB" w14:textId="77777777" w:rsidR="008378B3" w:rsidRPr="0084644E" w:rsidRDefault="005F3B30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 xml:space="preserve">City, </w:t>
            </w:r>
            <w:r w:rsidR="00E91457" w:rsidRPr="0084644E">
              <w:rPr>
                <w:rFonts w:cstheme="majorHAnsi"/>
                <w:color w:val="auto"/>
              </w:rPr>
              <w:t>St, Zip</w:t>
            </w:r>
            <w:r w:rsidRPr="0084644E">
              <w:rPr>
                <w:rFonts w:cstheme="majorHAnsi"/>
                <w:color w:val="auto"/>
              </w:rPr>
              <w:t xml:space="preserve"> Code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038B0F2" w14:textId="77777777" w:rsidR="008378B3" w:rsidRPr="0084644E" w:rsidRDefault="008378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78B3" w:rsidRPr="0084644E" w14:paraId="315C9A1B" w14:textId="77777777" w:rsidTr="00493748">
        <w:tc>
          <w:tcPr>
            <w:tcW w:w="2162" w:type="dxa"/>
            <w:vAlign w:val="bottom"/>
          </w:tcPr>
          <w:p w14:paraId="00C693F4" w14:textId="3E930B59" w:rsidR="008378B3" w:rsidRPr="0084644E" w:rsidRDefault="005F3B30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 xml:space="preserve">Phone 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D26B78E" w14:textId="77777777" w:rsidR="008378B3" w:rsidRPr="0084644E" w:rsidRDefault="008378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78B3" w:rsidRPr="0084644E" w14:paraId="32E004B7" w14:textId="77777777" w:rsidTr="00493748">
        <w:tc>
          <w:tcPr>
            <w:tcW w:w="2162" w:type="dxa"/>
            <w:vAlign w:val="bottom"/>
          </w:tcPr>
          <w:p w14:paraId="4890C2BE" w14:textId="6FB42173" w:rsidR="008378B3" w:rsidRPr="0084644E" w:rsidRDefault="005F3B30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>Email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48BD10E" w14:textId="77777777" w:rsidR="008378B3" w:rsidRPr="0084644E" w:rsidRDefault="008378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C89B2B0" w14:textId="77777777" w:rsidR="0084644E" w:rsidRDefault="0084644E" w:rsidP="00493748">
      <w:pPr>
        <w:pStyle w:val="Heading3"/>
        <w:rPr>
          <w:rFonts w:cstheme="majorHAnsi"/>
          <w:b/>
          <w:bCs/>
          <w:color w:val="auto"/>
          <w:u w:val="single"/>
        </w:rPr>
      </w:pPr>
    </w:p>
    <w:p w14:paraId="5721B96B" w14:textId="4C46A08A" w:rsidR="00493748" w:rsidRPr="0084644E" w:rsidRDefault="00493748" w:rsidP="00493748">
      <w:pPr>
        <w:pStyle w:val="Heading3"/>
        <w:rPr>
          <w:rFonts w:cstheme="majorHAnsi"/>
          <w:b/>
          <w:bCs/>
          <w:color w:val="auto"/>
          <w:u w:val="single"/>
        </w:rPr>
      </w:pPr>
      <w:r w:rsidRPr="0084644E">
        <w:rPr>
          <w:rFonts w:cstheme="majorHAnsi"/>
          <w:b/>
          <w:bCs/>
          <w:color w:val="auto"/>
          <w:u w:val="single"/>
        </w:rPr>
        <w:t xml:space="preserve">Rental Items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4362"/>
        <w:gridCol w:w="6438"/>
      </w:tblGrid>
      <w:tr w:rsidR="00493748" w:rsidRPr="0084644E" w14:paraId="25682CC5" w14:textId="77777777" w:rsidTr="00460772">
        <w:tc>
          <w:tcPr>
            <w:tcW w:w="4362" w:type="dxa"/>
            <w:vAlign w:val="bottom"/>
          </w:tcPr>
          <w:p w14:paraId="43D32F03" w14:textId="77777777" w:rsidR="00493748" w:rsidRPr="0084644E" w:rsidRDefault="00493748" w:rsidP="00493748">
            <w:pPr>
              <w:pStyle w:val="Heading4"/>
              <w:rPr>
                <w:rFonts w:cstheme="majorHAnsi"/>
              </w:rPr>
            </w:pPr>
            <w:r w:rsidRPr="0084644E">
              <w:rPr>
                <w:rFonts w:cstheme="majorHAnsi"/>
                <w:color w:val="auto"/>
              </w:rPr>
              <w:t xml:space="preserve">Chairs @ $1.25 </w:t>
            </w:r>
            <w:r w:rsidR="00E91457" w:rsidRPr="0084644E">
              <w:rPr>
                <w:rFonts w:cstheme="majorHAnsi"/>
                <w:color w:val="auto"/>
              </w:rPr>
              <w:t>ea.</w:t>
            </w:r>
            <w:r w:rsidRPr="0084644E">
              <w:rPr>
                <w:rFonts w:cstheme="majorHAnsi"/>
                <w:color w:val="auto"/>
              </w:rPr>
              <w:t xml:space="preserve"> Maximum:  350</w:t>
            </w:r>
          </w:p>
        </w:tc>
        <w:tc>
          <w:tcPr>
            <w:tcW w:w="6438" w:type="dxa"/>
            <w:tcBorders>
              <w:bottom w:val="single" w:sz="4" w:space="0" w:color="736141" w:themeColor="accent4" w:themeShade="BF"/>
            </w:tcBorders>
            <w:vAlign w:val="bottom"/>
          </w:tcPr>
          <w:p w14:paraId="17BF6A92" w14:textId="20209DDD" w:rsidR="00493748" w:rsidRPr="0084644E" w:rsidRDefault="002D410F" w:rsidP="009D1EF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4644E">
              <w:rPr>
                <w:rFonts w:asciiTheme="majorHAnsi" w:hAnsiTheme="majorHAnsi" w:cstheme="majorHAnsi"/>
                <w:sz w:val="24"/>
                <w:szCs w:val="24"/>
              </w:rPr>
              <w:t>Quantity</w:t>
            </w:r>
            <w:r w:rsidR="00493748" w:rsidRPr="0084644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493748" w:rsidRPr="0084644E" w14:paraId="7521D866" w14:textId="77777777" w:rsidTr="00460772">
        <w:tc>
          <w:tcPr>
            <w:tcW w:w="4362" w:type="dxa"/>
            <w:vAlign w:val="bottom"/>
          </w:tcPr>
          <w:p w14:paraId="288A5138" w14:textId="4D85FA89" w:rsidR="00493748" w:rsidRPr="0084644E" w:rsidRDefault="00493748" w:rsidP="00493748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 xml:space="preserve">8ft Tables @ $7.00 </w:t>
            </w:r>
            <w:r w:rsidR="00E91457" w:rsidRPr="0084644E">
              <w:rPr>
                <w:rFonts w:cstheme="majorHAnsi"/>
                <w:color w:val="auto"/>
              </w:rPr>
              <w:t>ea.</w:t>
            </w:r>
            <w:r w:rsidRPr="0084644E">
              <w:rPr>
                <w:rFonts w:cstheme="majorHAnsi"/>
                <w:color w:val="auto"/>
              </w:rPr>
              <w:t xml:space="preserve"> Maximum: </w:t>
            </w:r>
            <w:r w:rsidR="0079364B" w:rsidRPr="0084644E">
              <w:rPr>
                <w:rFonts w:cstheme="majorHAnsi"/>
                <w:color w:val="auto"/>
              </w:rPr>
              <w:t>26</w:t>
            </w:r>
          </w:p>
        </w:tc>
        <w:tc>
          <w:tcPr>
            <w:tcW w:w="643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D5A880A" w14:textId="3379E9D9" w:rsidR="00493748" w:rsidRPr="0084644E" w:rsidRDefault="002D410F" w:rsidP="009D1EF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4644E">
              <w:rPr>
                <w:rFonts w:asciiTheme="majorHAnsi" w:hAnsiTheme="majorHAnsi" w:cstheme="majorHAnsi"/>
                <w:sz w:val="24"/>
                <w:szCs w:val="24"/>
              </w:rPr>
              <w:t>Quantity</w:t>
            </w:r>
            <w:r w:rsidR="00493748" w:rsidRPr="0084644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FE4FE9" w:rsidRPr="0084644E" w14:paraId="12EF6903" w14:textId="77777777" w:rsidTr="00460772">
        <w:tc>
          <w:tcPr>
            <w:tcW w:w="4362" w:type="dxa"/>
            <w:vAlign w:val="bottom"/>
          </w:tcPr>
          <w:p w14:paraId="2E77A90E" w14:textId="56423629" w:rsidR="00FE4FE9" w:rsidRPr="0084644E" w:rsidRDefault="008859F7" w:rsidP="00493748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 xml:space="preserve">60” </w:t>
            </w:r>
            <w:r w:rsidR="00FE4FE9" w:rsidRPr="0084644E">
              <w:rPr>
                <w:rFonts w:cstheme="majorHAnsi"/>
                <w:color w:val="auto"/>
              </w:rPr>
              <w:t xml:space="preserve">Round Tables @ $7.00 </w:t>
            </w:r>
            <w:r w:rsidR="00E91457" w:rsidRPr="0084644E">
              <w:rPr>
                <w:rFonts w:cstheme="majorHAnsi"/>
                <w:color w:val="auto"/>
              </w:rPr>
              <w:t>ea.</w:t>
            </w:r>
            <w:r w:rsidR="00FE4FE9" w:rsidRPr="0084644E">
              <w:rPr>
                <w:rFonts w:cstheme="majorHAnsi"/>
                <w:color w:val="auto"/>
              </w:rPr>
              <w:t xml:space="preserve"> Maximum: </w:t>
            </w:r>
            <w:r w:rsidR="0079364B" w:rsidRPr="0084644E">
              <w:rPr>
                <w:rFonts w:cstheme="majorHAnsi"/>
                <w:color w:val="auto"/>
              </w:rPr>
              <w:t>12</w:t>
            </w:r>
          </w:p>
        </w:tc>
        <w:tc>
          <w:tcPr>
            <w:tcW w:w="643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F9D5C6C" w14:textId="697E17AC" w:rsidR="00FE4FE9" w:rsidRPr="0084644E" w:rsidRDefault="002D410F" w:rsidP="009D1EF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4644E">
              <w:rPr>
                <w:rFonts w:asciiTheme="majorHAnsi" w:hAnsiTheme="majorHAnsi" w:cstheme="majorHAnsi"/>
                <w:sz w:val="24"/>
                <w:szCs w:val="24"/>
              </w:rPr>
              <w:t>Quantity:</w:t>
            </w:r>
          </w:p>
        </w:tc>
      </w:tr>
      <w:tr w:rsidR="00374641" w:rsidRPr="0084644E" w14:paraId="17FBEC54" w14:textId="77777777" w:rsidTr="00460772">
        <w:tc>
          <w:tcPr>
            <w:tcW w:w="4362" w:type="dxa"/>
            <w:vAlign w:val="bottom"/>
          </w:tcPr>
          <w:p w14:paraId="059C6066" w14:textId="77777777" w:rsidR="00374641" w:rsidRPr="0084644E" w:rsidRDefault="00374641" w:rsidP="00493748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>Cocktail Tables @ $7.00 ea. Max:  23</w:t>
            </w:r>
          </w:p>
        </w:tc>
        <w:tc>
          <w:tcPr>
            <w:tcW w:w="643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B2AE765" w14:textId="61A68846" w:rsidR="00374641" w:rsidRPr="0084644E" w:rsidRDefault="002D410F" w:rsidP="00EA0FD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4644E">
              <w:rPr>
                <w:rFonts w:asciiTheme="majorHAnsi" w:hAnsiTheme="majorHAnsi" w:cstheme="majorHAnsi"/>
                <w:sz w:val="24"/>
                <w:szCs w:val="24"/>
              </w:rPr>
              <w:t>Quantity</w:t>
            </w:r>
            <w:r w:rsidR="00374641" w:rsidRPr="0084644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EA0FDA" w:rsidRPr="0084644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04AD3" w:rsidRPr="0084644E" w14:paraId="5C80B109" w14:textId="77777777" w:rsidTr="00460772">
        <w:tc>
          <w:tcPr>
            <w:tcW w:w="4362" w:type="dxa"/>
            <w:vAlign w:val="bottom"/>
          </w:tcPr>
          <w:p w14:paraId="6606BE77" w14:textId="77777777" w:rsidR="00304AD3" w:rsidRPr="0084644E" w:rsidRDefault="00304AD3" w:rsidP="00304AD3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>Fans – Large 4 @ $40 each</w:t>
            </w:r>
          </w:p>
        </w:tc>
        <w:tc>
          <w:tcPr>
            <w:tcW w:w="643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BC5C0C3" w14:textId="747E1201" w:rsidR="00304AD3" w:rsidRPr="0084644E" w:rsidRDefault="002D410F" w:rsidP="00304AD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4644E">
              <w:rPr>
                <w:rFonts w:asciiTheme="majorHAnsi" w:hAnsiTheme="majorHAnsi" w:cstheme="majorHAnsi"/>
                <w:sz w:val="24"/>
                <w:szCs w:val="24"/>
              </w:rPr>
              <w:t>Quantity</w:t>
            </w:r>
            <w:r w:rsidR="00304AD3" w:rsidRPr="0084644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304AD3" w:rsidRPr="0084644E" w14:paraId="4DDA9DF5" w14:textId="77777777" w:rsidTr="00460772">
        <w:tc>
          <w:tcPr>
            <w:tcW w:w="4362" w:type="dxa"/>
            <w:vAlign w:val="bottom"/>
          </w:tcPr>
          <w:p w14:paraId="501488F3" w14:textId="20C3E7EC" w:rsidR="00304AD3" w:rsidRPr="0084644E" w:rsidRDefault="00304AD3" w:rsidP="00304AD3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 xml:space="preserve">Heaters with propane – </w:t>
            </w:r>
            <w:r w:rsidR="00A40ABC" w:rsidRPr="0084644E">
              <w:rPr>
                <w:rFonts w:cstheme="majorHAnsi"/>
                <w:color w:val="auto"/>
              </w:rPr>
              <w:t>3</w:t>
            </w:r>
            <w:r w:rsidRPr="0084644E">
              <w:rPr>
                <w:rFonts w:cstheme="majorHAnsi"/>
                <w:color w:val="auto"/>
              </w:rPr>
              <w:t xml:space="preserve"> @ $85 each</w:t>
            </w:r>
          </w:p>
        </w:tc>
        <w:tc>
          <w:tcPr>
            <w:tcW w:w="643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ED6B495" w14:textId="73C91067" w:rsidR="00304AD3" w:rsidRPr="0084644E" w:rsidRDefault="002D410F" w:rsidP="00304AD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4644E">
              <w:rPr>
                <w:rFonts w:asciiTheme="majorHAnsi" w:hAnsiTheme="majorHAnsi" w:cstheme="majorHAnsi"/>
                <w:sz w:val="24"/>
                <w:szCs w:val="24"/>
              </w:rPr>
              <w:t>Quantity</w:t>
            </w:r>
            <w:r w:rsidR="00304AD3" w:rsidRPr="0084644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460772" w:rsidRPr="0084644E" w14:paraId="41BCC959" w14:textId="77777777" w:rsidTr="00460772">
        <w:tc>
          <w:tcPr>
            <w:tcW w:w="4362" w:type="dxa"/>
            <w:vAlign w:val="bottom"/>
          </w:tcPr>
          <w:p w14:paraId="4006DD35" w14:textId="0C4B8E6B" w:rsidR="00460772" w:rsidRPr="0084644E" w:rsidRDefault="00460772" w:rsidP="00460772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 xml:space="preserve">Stage Lighting:  $100 for Event </w:t>
            </w:r>
          </w:p>
        </w:tc>
        <w:tc>
          <w:tcPr>
            <w:tcW w:w="643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2611703" w14:textId="753D7130" w:rsidR="00460772" w:rsidRPr="0084644E" w:rsidRDefault="009B7604" w:rsidP="0046077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4644E">
              <w:rPr>
                <w:rFonts w:asciiTheme="majorHAnsi" w:hAnsiTheme="majorHAnsi" w:cstheme="majorHAnsi"/>
                <w:noProof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01CDF2" wp14:editId="0022214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67310</wp:posOffset>
                      </wp:positionV>
                      <wp:extent cx="2095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F2A3" id="Rectangle 5" o:spid="_x0000_s1026" style="position:absolute;margin-left:27.6pt;margin-top:5.3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460772" w:rsidRPr="0084644E">
              <w:rPr>
                <w:rFonts w:asciiTheme="majorHAnsi" w:hAnsiTheme="majorHAnsi" w:cstheme="majorHAnsi"/>
                <w:noProof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5DF02A" wp14:editId="4129D7C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34261" id="Rectangle 4" o:spid="_x0000_s1026" style="position:absolute;margin-left:85.2pt;margin-top:6.0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FQWw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460772" w:rsidRPr="0084644E">
              <w:rPr>
                <w:rFonts w:asciiTheme="majorHAnsi" w:hAnsiTheme="majorHAnsi" w:cstheme="majorHAnsi"/>
                <w:sz w:val="24"/>
                <w:szCs w:val="24"/>
              </w:rPr>
              <w:t xml:space="preserve"> YES:              NO:</w:t>
            </w:r>
          </w:p>
        </w:tc>
      </w:tr>
    </w:tbl>
    <w:p w14:paraId="2732B640" w14:textId="77777777" w:rsidR="009B7604" w:rsidRPr="0084644E" w:rsidRDefault="009B7604" w:rsidP="009B7604">
      <w:pPr>
        <w:pStyle w:val="Heading3"/>
        <w:numPr>
          <w:ilvl w:val="0"/>
          <w:numId w:val="2"/>
        </w:numPr>
        <w:rPr>
          <w:rFonts w:cstheme="majorHAnsi"/>
          <w:color w:val="FF0000"/>
          <w:sz w:val="24"/>
          <w:szCs w:val="24"/>
        </w:rPr>
      </w:pPr>
      <w:r w:rsidRPr="0084644E">
        <w:rPr>
          <w:rFonts w:cstheme="majorHAnsi"/>
          <w:color w:val="FF0000"/>
          <w:sz w:val="24"/>
          <w:szCs w:val="24"/>
        </w:rPr>
        <w:t xml:space="preserve">Tables and chairs must be wiped down and returned </w:t>
      </w:r>
      <w:r w:rsidRPr="0084644E">
        <w:rPr>
          <w:rFonts w:cstheme="majorHAnsi"/>
          <w:color w:val="FF0000"/>
          <w:sz w:val="24"/>
          <w:szCs w:val="24"/>
        </w:rPr>
        <w:t xml:space="preserve">neatly </w:t>
      </w:r>
      <w:r w:rsidRPr="0084644E">
        <w:rPr>
          <w:rFonts w:cstheme="majorHAnsi"/>
          <w:color w:val="FF0000"/>
          <w:sz w:val="24"/>
          <w:szCs w:val="24"/>
        </w:rPr>
        <w:t xml:space="preserve">to trailer.  </w:t>
      </w:r>
    </w:p>
    <w:p w14:paraId="0B81AE22" w14:textId="1A1F14AF" w:rsidR="009B7604" w:rsidRPr="0084644E" w:rsidRDefault="009B7604" w:rsidP="009B7604">
      <w:pPr>
        <w:pStyle w:val="Heading3"/>
        <w:numPr>
          <w:ilvl w:val="0"/>
          <w:numId w:val="2"/>
        </w:numPr>
        <w:rPr>
          <w:rFonts w:cstheme="majorHAnsi"/>
          <w:color w:val="FF0000"/>
          <w:sz w:val="24"/>
          <w:szCs w:val="24"/>
        </w:rPr>
      </w:pPr>
      <w:r w:rsidRPr="0084644E">
        <w:rPr>
          <w:rFonts w:cstheme="majorHAnsi"/>
          <w:color w:val="FF0000"/>
          <w:sz w:val="24"/>
          <w:szCs w:val="24"/>
        </w:rPr>
        <w:t xml:space="preserve">Trailer must be </w:t>
      </w:r>
      <w:r w:rsidR="00E2499C" w:rsidRPr="0084644E">
        <w:rPr>
          <w:rFonts w:cstheme="majorHAnsi"/>
          <w:color w:val="FF0000"/>
          <w:sz w:val="24"/>
          <w:szCs w:val="24"/>
        </w:rPr>
        <w:t>locked,</w:t>
      </w:r>
      <w:r w:rsidRPr="0084644E">
        <w:rPr>
          <w:rFonts w:cstheme="majorHAnsi"/>
          <w:color w:val="FF0000"/>
          <w:sz w:val="24"/>
          <w:szCs w:val="24"/>
        </w:rPr>
        <w:t xml:space="preserve"> and key returned to Tourism Department </w:t>
      </w:r>
      <w:r w:rsidRPr="0084644E">
        <w:rPr>
          <w:rFonts w:cstheme="majorHAnsi"/>
          <w:color w:val="FF0000"/>
          <w:sz w:val="24"/>
          <w:szCs w:val="24"/>
        </w:rPr>
        <w:t>by appointment only.</w:t>
      </w:r>
    </w:p>
    <w:p w14:paraId="1B1AFA7D" w14:textId="7203051C" w:rsidR="008378B3" w:rsidRPr="0084644E" w:rsidRDefault="009B7604">
      <w:pPr>
        <w:pStyle w:val="Heading3"/>
        <w:rPr>
          <w:rFonts w:cstheme="majorHAnsi"/>
          <w:b/>
          <w:bCs/>
          <w:color w:val="auto"/>
          <w:u w:val="single"/>
        </w:rPr>
      </w:pPr>
      <w:r w:rsidRPr="0084644E">
        <w:rPr>
          <w:rFonts w:cstheme="majorHAnsi"/>
          <w:b/>
          <w:bCs/>
          <w:color w:val="auto"/>
          <w:u w:val="single"/>
        </w:rPr>
        <w:t>P</w:t>
      </w:r>
      <w:r w:rsidR="00493748" w:rsidRPr="0084644E">
        <w:rPr>
          <w:rFonts w:cstheme="majorHAnsi"/>
          <w:b/>
          <w:bCs/>
          <w:color w:val="auto"/>
          <w:u w:val="single"/>
        </w:rPr>
        <w:t>ayment</w:t>
      </w:r>
      <w:r w:rsidR="005F3B30" w:rsidRPr="0084644E">
        <w:rPr>
          <w:rFonts w:cstheme="majorHAnsi"/>
          <w:b/>
          <w:bCs/>
          <w:color w:val="auto"/>
          <w:u w:val="single"/>
        </w:rPr>
        <w:t xml:space="preserve"> Information</w:t>
      </w:r>
    </w:p>
    <w:p w14:paraId="7508483A" w14:textId="45021933" w:rsidR="0056533D" w:rsidRPr="0084644E" w:rsidRDefault="009B7604" w:rsidP="0056533D">
      <w:pPr>
        <w:rPr>
          <w:rFonts w:asciiTheme="majorHAnsi" w:hAnsiTheme="majorHAnsi" w:cstheme="majorHAnsi"/>
          <w:sz w:val="24"/>
          <w:szCs w:val="24"/>
        </w:rPr>
      </w:pPr>
      <w:r w:rsidRPr="0084644E">
        <w:rPr>
          <w:rFonts w:asciiTheme="majorHAnsi" w:hAnsiTheme="majorHAnsi" w:cstheme="majorHAnsi"/>
          <w:sz w:val="24"/>
          <w:szCs w:val="24"/>
        </w:rPr>
        <w:t>T</w:t>
      </w:r>
      <w:r w:rsidR="00F132A9" w:rsidRPr="0084644E">
        <w:rPr>
          <w:rFonts w:asciiTheme="majorHAnsi" w:hAnsiTheme="majorHAnsi" w:cstheme="majorHAnsi"/>
          <w:sz w:val="24"/>
          <w:szCs w:val="24"/>
        </w:rPr>
        <w:t xml:space="preserve">otal </w:t>
      </w:r>
      <w:r w:rsidR="00376C03" w:rsidRPr="0084644E">
        <w:rPr>
          <w:rFonts w:asciiTheme="majorHAnsi" w:hAnsiTheme="majorHAnsi" w:cstheme="majorHAnsi"/>
          <w:sz w:val="24"/>
          <w:szCs w:val="24"/>
        </w:rPr>
        <w:t xml:space="preserve">Amount </w:t>
      </w:r>
      <w:r w:rsidRPr="0084644E">
        <w:rPr>
          <w:rFonts w:asciiTheme="majorHAnsi" w:hAnsiTheme="majorHAnsi" w:cstheme="majorHAnsi"/>
          <w:sz w:val="24"/>
          <w:szCs w:val="24"/>
        </w:rPr>
        <w:t>Due</w:t>
      </w:r>
      <w:r w:rsidR="00376C03" w:rsidRPr="0084644E">
        <w:rPr>
          <w:rFonts w:asciiTheme="majorHAnsi" w:hAnsiTheme="majorHAnsi" w:cstheme="majorHAnsi"/>
          <w:sz w:val="24"/>
          <w:szCs w:val="24"/>
        </w:rPr>
        <w:t>:</w:t>
      </w:r>
      <w:r w:rsidR="00F132A9" w:rsidRPr="0084644E">
        <w:rPr>
          <w:rFonts w:asciiTheme="majorHAnsi" w:hAnsiTheme="majorHAnsi" w:cstheme="majorHAnsi"/>
          <w:sz w:val="24"/>
          <w:szCs w:val="24"/>
        </w:rPr>
        <w:t xml:space="preserve"> </w:t>
      </w:r>
      <w:r w:rsidR="00376C03" w:rsidRPr="0084644E">
        <w:rPr>
          <w:rFonts w:asciiTheme="majorHAnsi" w:hAnsiTheme="majorHAnsi" w:cstheme="majorHAnsi"/>
          <w:sz w:val="24"/>
          <w:szCs w:val="24"/>
        </w:rPr>
        <w:t xml:space="preserve">          </w:t>
      </w:r>
      <w:r w:rsidR="00F132A9" w:rsidRPr="0084644E">
        <w:rPr>
          <w:rFonts w:asciiTheme="majorHAnsi" w:hAnsiTheme="majorHAnsi" w:cstheme="majorHAnsi"/>
          <w:sz w:val="24"/>
          <w:szCs w:val="24"/>
        </w:rPr>
        <w:t>$</w:t>
      </w:r>
      <w:r w:rsidR="00376C03" w:rsidRPr="0084644E">
        <w:rPr>
          <w:rFonts w:asciiTheme="majorHAnsi" w:hAnsiTheme="majorHAnsi" w:cstheme="majorHAnsi"/>
          <w:sz w:val="24"/>
          <w:szCs w:val="24"/>
        </w:rPr>
        <w:t>______</w:t>
      </w:r>
      <w:r w:rsidR="00F132A9" w:rsidRPr="0084644E">
        <w:rPr>
          <w:rFonts w:asciiTheme="majorHAnsi" w:hAnsiTheme="majorHAnsi" w:cstheme="majorHAnsi"/>
          <w:sz w:val="24"/>
          <w:szCs w:val="24"/>
        </w:rPr>
        <w:t>_____________</w:t>
      </w:r>
      <w:r w:rsidR="005F3B30" w:rsidRPr="0084644E">
        <w:rPr>
          <w:rFonts w:asciiTheme="majorHAnsi" w:hAnsiTheme="majorHAnsi" w:cstheme="majorHAnsi"/>
          <w:sz w:val="24"/>
          <w:szCs w:val="24"/>
        </w:rPr>
        <w:t xml:space="preserve"> </w:t>
      </w:r>
      <w:r w:rsidRPr="0084644E">
        <w:rPr>
          <w:rFonts w:asciiTheme="majorHAnsi" w:hAnsiTheme="majorHAnsi" w:cstheme="majorHAnsi"/>
          <w:sz w:val="24"/>
          <w:szCs w:val="24"/>
        </w:rPr>
        <w:t xml:space="preserve">   </w:t>
      </w:r>
      <w:r w:rsidR="00376C03" w:rsidRPr="0084644E">
        <w:rPr>
          <w:rFonts w:asciiTheme="majorHAnsi" w:hAnsiTheme="majorHAnsi" w:cstheme="majorHAnsi"/>
          <w:sz w:val="24"/>
          <w:szCs w:val="24"/>
        </w:rPr>
        <w:t xml:space="preserve">                  </w:t>
      </w:r>
      <w:sdt>
        <w:sdtPr>
          <w:rPr>
            <w:rFonts w:asciiTheme="majorHAnsi" w:hAnsiTheme="majorHAnsi" w:cstheme="majorHAnsi"/>
            <w:sz w:val="24"/>
            <w:szCs w:val="24"/>
          </w:r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30" w:rsidRPr="008464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4644E">
        <w:rPr>
          <w:rFonts w:asciiTheme="majorHAnsi" w:hAnsiTheme="majorHAnsi" w:cstheme="majorHAnsi"/>
          <w:sz w:val="24"/>
          <w:szCs w:val="24"/>
        </w:rPr>
        <w:t>C</w:t>
      </w:r>
      <w:r w:rsidR="005F3B30" w:rsidRPr="0084644E">
        <w:rPr>
          <w:rFonts w:asciiTheme="majorHAnsi" w:hAnsiTheme="majorHAnsi" w:cstheme="majorHAnsi"/>
          <w:sz w:val="24"/>
          <w:szCs w:val="24"/>
        </w:rPr>
        <w:t xml:space="preserve">ash </w:t>
      </w:r>
      <w:r w:rsidRPr="0084644E">
        <w:rPr>
          <w:rFonts w:asciiTheme="majorHAnsi" w:hAnsiTheme="majorHAnsi" w:cstheme="majorHAnsi"/>
          <w:sz w:val="24"/>
          <w:szCs w:val="24"/>
        </w:rPr>
        <w:t xml:space="preserve">     </w:t>
      </w:r>
      <w:sdt>
        <w:sdtPr>
          <w:rPr>
            <w:rFonts w:asciiTheme="majorHAnsi" w:hAnsiTheme="majorHAnsi" w:cstheme="majorHAnsi"/>
            <w:sz w:val="24"/>
            <w:szCs w:val="24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30" w:rsidRPr="008464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4644E">
        <w:rPr>
          <w:rFonts w:asciiTheme="majorHAnsi" w:hAnsiTheme="majorHAnsi" w:cstheme="majorHAnsi"/>
          <w:sz w:val="24"/>
          <w:szCs w:val="24"/>
        </w:rPr>
        <w:t>C</w:t>
      </w:r>
      <w:r w:rsidR="005F3B30" w:rsidRPr="0084644E">
        <w:rPr>
          <w:rFonts w:asciiTheme="majorHAnsi" w:hAnsiTheme="majorHAnsi" w:cstheme="majorHAnsi"/>
          <w:sz w:val="24"/>
          <w:szCs w:val="24"/>
        </w:rPr>
        <w:t xml:space="preserve">heck </w:t>
      </w:r>
    </w:p>
    <w:p w14:paraId="4520498B" w14:textId="3E2FD59B" w:rsidR="00376C03" w:rsidRPr="00E2499C" w:rsidRDefault="00376C0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2499C">
        <w:rPr>
          <w:rFonts w:asciiTheme="majorHAnsi" w:hAnsiTheme="majorHAnsi" w:cstheme="majorHAnsi"/>
          <w:b/>
          <w:bCs/>
          <w:sz w:val="24"/>
          <w:szCs w:val="24"/>
        </w:rPr>
        <w:t xml:space="preserve">Please make checks payable to: City of Lindale – Tourism Dept.           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58"/>
        <w:gridCol w:w="5182"/>
        <w:gridCol w:w="320"/>
        <w:gridCol w:w="58"/>
        <w:gridCol w:w="5182"/>
      </w:tblGrid>
      <w:tr w:rsidR="00376C03" w:rsidRPr="0084644E" w14:paraId="766A2961" w14:textId="77777777" w:rsidTr="00376C03">
        <w:trPr>
          <w:gridAfter w:val="3"/>
          <w:wAfter w:w="5560" w:type="dxa"/>
        </w:trPr>
        <w:tc>
          <w:tcPr>
            <w:tcW w:w="58" w:type="dxa"/>
            <w:tcBorders>
              <w:bottom w:val="single" w:sz="4" w:space="0" w:color="736141" w:themeColor="accent4" w:themeShade="BF"/>
            </w:tcBorders>
          </w:tcPr>
          <w:p w14:paraId="3A165810" w14:textId="77777777" w:rsidR="00376C03" w:rsidRPr="0084644E" w:rsidRDefault="00376C03">
            <w:pPr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bottom w:val="single" w:sz="4" w:space="0" w:color="736141" w:themeColor="accent4" w:themeShade="BF"/>
            </w:tcBorders>
            <w:vAlign w:val="bottom"/>
          </w:tcPr>
          <w:p w14:paraId="063D3D6D" w14:textId="77777777" w:rsidR="00376C03" w:rsidRPr="0084644E" w:rsidRDefault="00376C03">
            <w:pPr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2054" w:rsidRPr="0084644E" w14:paraId="76B81256" w14:textId="77777777" w:rsidTr="00376C03">
        <w:tc>
          <w:tcPr>
            <w:tcW w:w="5560" w:type="dxa"/>
            <w:gridSpan w:val="3"/>
            <w:tcBorders>
              <w:top w:val="single" w:sz="4" w:space="0" w:color="736141" w:themeColor="accent4" w:themeShade="BF"/>
            </w:tcBorders>
            <w:vAlign w:val="bottom"/>
          </w:tcPr>
          <w:p w14:paraId="1C4D2F76" w14:textId="77777777" w:rsidR="00376C03" w:rsidRPr="0084644E" w:rsidRDefault="00376C03">
            <w:pPr>
              <w:pStyle w:val="Heading4"/>
              <w:rPr>
                <w:rFonts w:cstheme="majorHAnsi"/>
                <w:color w:val="auto"/>
              </w:rPr>
            </w:pPr>
          </w:p>
          <w:p w14:paraId="4040FD02" w14:textId="77777777" w:rsidR="00376C03" w:rsidRPr="0084644E" w:rsidRDefault="00376C03">
            <w:pPr>
              <w:pStyle w:val="Heading4"/>
              <w:rPr>
                <w:rFonts w:cstheme="majorHAnsi"/>
                <w:color w:val="auto"/>
              </w:rPr>
            </w:pPr>
          </w:p>
          <w:p w14:paraId="61C26393" w14:textId="58228B25" w:rsidR="008378B3" w:rsidRPr="0084644E" w:rsidRDefault="00376C03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 xml:space="preserve">Renter </w:t>
            </w:r>
            <w:r w:rsidR="005F3B30" w:rsidRPr="0084644E">
              <w:rPr>
                <w:rFonts w:cstheme="majorHAnsi"/>
                <w:color w:val="auto"/>
              </w:rPr>
              <w:t>Signature</w:t>
            </w:r>
            <w:r w:rsidR="0079364B" w:rsidRPr="0084644E">
              <w:rPr>
                <w:rFonts w:cstheme="majorHAnsi"/>
                <w:color w:val="auto"/>
              </w:rPr>
              <w:t>____________________________</w:t>
            </w:r>
            <w:r w:rsidR="00B46661" w:rsidRPr="0084644E">
              <w:rPr>
                <w:rFonts w:cstheme="majorHAnsi"/>
                <w:color w:val="auto"/>
              </w:rPr>
              <w:t>____</w:t>
            </w:r>
          </w:p>
        </w:tc>
        <w:tc>
          <w:tcPr>
            <w:tcW w:w="58" w:type="dxa"/>
            <w:tcBorders>
              <w:top w:val="single" w:sz="4" w:space="0" w:color="736141" w:themeColor="accent4" w:themeShade="BF"/>
            </w:tcBorders>
          </w:tcPr>
          <w:p w14:paraId="7972E99F" w14:textId="77777777" w:rsidR="008378B3" w:rsidRPr="0084644E" w:rsidRDefault="008378B3">
            <w:pPr>
              <w:pStyle w:val="Heading4"/>
              <w:rPr>
                <w:rFonts w:cstheme="majorHAnsi"/>
                <w:color w:val="auto"/>
              </w:rPr>
            </w:pPr>
          </w:p>
        </w:tc>
        <w:tc>
          <w:tcPr>
            <w:tcW w:w="5182" w:type="dxa"/>
            <w:tcBorders>
              <w:top w:val="single" w:sz="4" w:space="0" w:color="736141" w:themeColor="accent4" w:themeShade="BF"/>
            </w:tcBorders>
            <w:vAlign w:val="bottom"/>
          </w:tcPr>
          <w:p w14:paraId="48797631" w14:textId="31C81D3E" w:rsidR="008378B3" w:rsidRPr="0084644E" w:rsidRDefault="005F3B30">
            <w:pPr>
              <w:pStyle w:val="Heading4"/>
              <w:rPr>
                <w:rFonts w:cstheme="majorHAnsi"/>
                <w:color w:val="auto"/>
              </w:rPr>
            </w:pPr>
            <w:r w:rsidRPr="0084644E">
              <w:rPr>
                <w:rFonts w:cstheme="majorHAnsi"/>
                <w:color w:val="auto"/>
              </w:rPr>
              <w:t>Date</w:t>
            </w:r>
            <w:r w:rsidR="0079364B" w:rsidRPr="0084644E">
              <w:rPr>
                <w:rFonts w:cstheme="majorHAnsi"/>
                <w:color w:val="auto"/>
              </w:rPr>
              <w:t xml:space="preserve"> ________________________</w:t>
            </w:r>
          </w:p>
        </w:tc>
      </w:tr>
      <w:tr w:rsidR="00BC2054" w:rsidRPr="0084644E" w14:paraId="0C8F2CA8" w14:textId="77777777" w:rsidTr="00376C03">
        <w:tc>
          <w:tcPr>
            <w:tcW w:w="5560" w:type="dxa"/>
            <w:gridSpan w:val="3"/>
            <w:vAlign w:val="bottom"/>
          </w:tcPr>
          <w:p w14:paraId="0EA45399" w14:textId="77777777" w:rsidR="008378B3" w:rsidRPr="0084644E" w:rsidRDefault="008378B3">
            <w:pPr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" w:type="dxa"/>
          </w:tcPr>
          <w:p w14:paraId="5127CCDA" w14:textId="77777777" w:rsidR="008378B3" w:rsidRPr="0084644E" w:rsidRDefault="008378B3">
            <w:pPr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2" w:type="dxa"/>
            <w:vAlign w:val="bottom"/>
          </w:tcPr>
          <w:p w14:paraId="7EEAB0D7" w14:textId="77777777" w:rsidR="008378B3" w:rsidRPr="0084644E" w:rsidRDefault="008378B3">
            <w:pPr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3EF9EE4" w14:textId="1A60419A" w:rsidR="00DA2CC7" w:rsidRPr="00186CC4" w:rsidRDefault="00186CC4">
      <w:pPr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186CC4">
        <w:rPr>
          <w:rFonts w:asciiTheme="majorHAnsi" w:hAnsiTheme="majorHAnsi" w:cstheme="majorHAnsi"/>
          <w:b/>
          <w:bCs/>
          <w:sz w:val="24"/>
          <w:szCs w:val="24"/>
          <w:u w:val="single"/>
        </w:rPr>
        <w:t>SPECIAL INSTRUCTIONS</w:t>
      </w:r>
      <w:r w:rsidR="00DA2CC7" w:rsidRPr="00186CC4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555D094B" w14:textId="61877FDB" w:rsidR="00DF7633" w:rsidRPr="0084644E" w:rsidRDefault="00DA2CC7" w:rsidP="00DF763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4644E">
        <w:rPr>
          <w:rFonts w:asciiTheme="majorHAnsi" w:hAnsiTheme="majorHAnsi" w:cstheme="majorHAnsi"/>
          <w:sz w:val="24"/>
          <w:szCs w:val="24"/>
        </w:rPr>
        <w:t xml:space="preserve">Tables and chairs </w:t>
      </w:r>
      <w:r w:rsidR="00DF7633" w:rsidRPr="0084644E">
        <w:rPr>
          <w:rFonts w:asciiTheme="majorHAnsi" w:hAnsiTheme="majorHAnsi" w:cstheme="majorHAnsi"/>
          <w:sz w:val="24"/>
          <w:szCs w:val="24"/>
        </w:rPr>
        <w:t>are stored</w:t>
      </w:r>
      <w:r w:rsidRPr="0084644E">
        <w:rPr>
          <w:rFonts w:asciiTheme="majorHAnsi" w:hAnsiTheme="majorHAnsi" w:cstheme="majorHAnsi"/>
          <w:sz w:val="24"/>
          <w:szCs w:val="24"/>
        </w:rPr>
        <w:t xml:space="preserve"> in </w:t>
      </w:r>
      <w:r w:rsidR="00460772" w:rsidRPr="0084644E">
        <w:rPr>
          <w:rFonts w:asciiTheme="majorHAnsi" w:hAnsiTheme="majorHAnsi" w:cstheme="majorHAnsi"/>
          <w:sz w:val="24"/>
          <w:szCs w:val="24"/>
        </w:rPr>
        <w:t xml:space="preserve">the </w:t>
      </w:r>
      <w:r w:rsidRPr="0084644E">
        <w:rPr>
          <w:rFonts w:asciiTheme="majorHAnsi" w:hAnsiTheme="majorHAnsi" w:cstheme="majorHAnsi"/>
          <w:sz w:val="24"/>
          <w:szCs w:val="24"/>
        </w:rPr>
        <w:t>26ft trailer parked on the east side of the</w:t>
      </w:r>
      <w:r w:rsidR="00460772" w:rsidRPr="0084644E">
        <w:rPr>
          <w:rFonts w:asciiTheme="majorHAnsi" w:hAnsiTheme="majorHAnsi" w:cstheme="majorHAnsi"/>
          <w:sz w:val="24"/>
          <w:szCs w:val="24"/>
        </w:rPr>
        <w:t xml:space="preserve"> pavilion</w:t>
      </w:r>
      <w:r w:rsidRPr="0084644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5F60E94" w14:textId="1ABAE103" w:rsidR="00794369" w:rsidRPr="0084644E" w:rsidRDefault="00794369" w:rsidP="00DF763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4644E">
        <w:rPr>
          <w:rFonts w:asciiTheme="majorHAnsi" w:hAnsiTheme="majorHAnsi" w:cstheme="majorHAnsi"/>
          <w:sz w:val="24"/>
          <w:szCs w:val="24"/>
        </w:rPr>
        <w:t>T</w:t>
      </w:r>
      <w:r w:rsidR="00DA2CC7" w:rsidRPr="0084644E">
        <w:rPr>
          <w:rFonts w:asciiTheme="majorHAnsi" w:hAnsiTheme="majorHAnsi" w:cstheme="majorHAnsi"/>
          <w:sz w:val="24"/>
          <w:szCs w:val="24"/>
        </w:rPr>
        <w:t xml:space="preserve">railer key must be picked up </w:t>
      </w:r>
      <w:r w:rsidRPr="0084644E">
        <w:rPr>
          <w:rFonts w:asciiTheme="majorHAnsi" w:hAnsiTheme="majorHAnsi" w:cstheme="majorHAnsi"/>
          <w:sz w:val="24"/>
          <w:szCs w:val="24"/>
        </w:rPr>
        <w:t xml:space="preserve">from </w:t>
      </w:r>
      <w:r w:rsidR="00D62919" w:rsidRPr="0084644E">
        <w:rPr>
          <w:rFonts w:asciiTheme="majorHAnsi" w:hAnsiTheme="majorHAnsi" w:cstheme="majorHAnsi"/>
          <w:sz w:val="24"/>
          <w:szCs w:val="24"/>
        </w:rPr>
        <w:t xml:space="preserve">and returned to </w:t>
      </w:r>
      <w:r w:rsidRPr="0084644E">
        <w:rPr>
          <w:rFonts w:asciiTheme="majorHAnsi" w:hAnsiTheme="majorHAnsi" w:cstheme="majorHAnsi"/>
          <w:sz w:val="24"/>
          <w:szCs w:val="24"/>
        </w:rPr>
        <w:t>the Tourism Office by appointment only.</w:t>
      </w:r>
    </w:p>
    <w:p w14:paraId="4D63A9DD" w14:textId="20B109A5" w:rsidR="00B916E7" w:rsidRPr="0084644E" w:rsidRDefault="003F7A31" w:rsidP="003F7A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4644E">
        <w:rPr>
          <w:rFonts w:asciiTheme="majorHAnsi" w:hAnsiTheme="majorHAnsi" w:cstheme="majorHAnsi"/>
          <w:sz w:val="24"/>
          <w:szCs w:val="24"/>
        </w:rPr>
        <w:t>Electrical box for lights is in the southeast corner of</w:t>
      </w:r>
      <w:r w:rsidR="00B916E7" w:rsidRPr="0084644E">
        <w:rPr>
          <w:rFonts w:asciiTheme="majorHAnsi" w:hAnsiTheme="majorHAnsi" w:cstheme="majorHAnsi"/>
          <w:sz w:val="24"/>
          <w:szCs w:val="24"/>
        </w:rPr>
        <w:t xml:space="preserve"> the</w:t>
      </w:r>
      <w:r w:rsidRPr="0084644E">
        <w:rPr>
          <w:rFonts w:asciiTheme="majorHAnsi" w:hAnsiTheme="majorHAnsi" w:cstheme="majorHAnsi"/>
          <w:sz w:val="24"/>
          <w:szCs w:val="24"/>
        </w:rPr>
        <w:t xml:space="preserve"> building. </w:t>
      </w:r>
    </w:p>
    <w:p w14:paraId="5CDD8022" w14:textId="7C7270F0" w:rsidR="003F7A31" w:rsidRPr="0084644E" w:rsidRDefault="00B916E7" w:rsidP="003F7A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4644E">
        <w:rPr>
          <w:rFonts w:asciiTheme="majorHAnsi" w:hAnsiTheme="majorHAnsi" w:cstheme="majorHAnsi"/>
          <w:sz w:val="24"/>
          <w:szCs w:val="24"/>
        </w:rPr>
        <w:t>S</w:t>
      </w:r>
      <w:r w:rsidR="003F7A31" w:rsidRPr="0084644E">
        <w:rPr>
          <w:rFonts w:asciiTheme="majorHAnsi" w:hAnsiTheme="majorHAnsi" w:cstheme="majorHAnsi"/>
          <w:sz w:val="24"/>
          <w:szCs w:val="24"/>
        </w:rPr>
        <w:t xml:space="preserve">witches for the </w:t>
      </w:r>
      <w:r w:rsidR="003F7A31" w:rsidRPr="0084644E">
        <w:rPr>
          <w:rFonts w:asciiTheme="majorHAnsi" w:hAnsiTheme="majorHAnsi" w:cstheme="majorHAnsi"/>
          <w:sz w:val="24"/>
          <w:szCs w:val="24"/>
        </w:rPr>
        <w:t xml:space="preserve">center </w:t>
      </w:r>
      <w:r w:rsidR="003F7A31" w:rsidRPr="0084644E">
        <w:rPr>
          <w:rFonts w:asciiTheme="majorHAnsi" w:hAnsiTheme="majorHAnsi" w:cstheme="majorHAnsi"/>
          <w:sz w:val="24"/>
          <w:szCs w:val="24"/>
        </w:rPr>
        <w:t xml:space="preserve">fans are located on the south </w:t>
      </w:r>
      <w:r w:rsidR="003F7A31" w:rsidRPr="0084644E">
        <w:rPr>
          <w:rFonts w:asciiTheme="majorHAnsi" w:hAnsiTheme="majorHAnsi" w:cstheme="majorHAnsi"/>
          <w:sz w:val="24"/>
          <w:szCs w:val="24"/>
        </w:rPr>
        <w:t>wall</w:t>
      </w:r>
      <w:r w:rsidR="003F7A31" w:rsidRPr="0084644E">
        <w:rPr>
          <w:rFonts w:asciiTheme="majorHAnsi" w:hAnsiTheme="majorHAnsi" w:cstheme="majorHAnsi"/>
          <w:sz w:val="24"/>
          <w:szCs w:val="24"/>
        </w:rPr>
        <w:t xml:space="preserve"> </w:t>
      </w:r>
      <w:r w:rsidRPr="0084644E">
        <w:rPr>
          <w:rFonts w:asciiTheme="majorHAnsi" w:hAnsiTheme="majorHAnsi" w:cstheme="majorHAnsi"/>
          <w:sz w:val="24"/>
          <w:szCs w:val="24"/>
        </w:rPr>
        <w:t xml:space="preserve">near the </w:t>
      </w:r>
      <w:r w:rsidR="003F7A31" w:rsidRPr="0084644E">
        <w:rPr>
          <w:rFonts w:asciiTheme="majorHAnsi" w:hAnsiTheme="majorHAnsi" w:cstheme="majorHAnsi"/>
          <w:sz w:val="24"/>
          <w:szCs w:val="24"/>
        </w:rPr>
        <w:t>door</w:t>
      </w:r>
      <w:r w:rsidRPr="0084644E">
        <w:rPr>
          <w:rFonts w:asciiTheme="majorHAnsi" w:hAnsiTheme="majorHAnsi" w:cstheme="majorHAnsi"/>
          <w:sz w:val="24"/>
          <w:szCs w:val="24"/>
        </w:rPr>
        <w:t>.</w:t>
      </w:r>
      <w:r w:rsidR="003F7A31" w:rsidRPr="0084644E">
        <w:rPr>
          <w:rFonts w:asciiTheme="majorHAnsi" w:hAnsiTheme="majorHAnsi" w:cstheme="majorHAnsi"/>
          <w:sz w:val="24"/>
          <w:szCs w:val="24"/>
        </w:rPr>
        <w:t xml:space="preserve">  </w:t>
      </w:r>
      <w:r w:rsidRPr="0084644E">
        <w:rPr>
          <w:rFonts w:asciiTheme="majorHAnsi" w:hAnsiTheme="majorHAnsi" w:cstheme="majorHAnsi"/>
          <w:sz w:val="24"/>
          <w:szCs w:val="24"/>
        </w:rPr>
        <w:t>ONLY USE ON AND OFF SWITCHES.</w:t>
      </w:r>
      <w:r w:rsidR="003F7A31" w:rsidRPr="0084644E">
        <w:rPr>
          <w:rFonts w:asciiTheme="majorHAnsi" w:hAnsiTheme="majorHAnsi" w:cstheme="majorHAnsi"/>
          <w:sz w:val="24"/>
          <w:szCs w:val="24"/>
        </w:rPr>
        <w:t xml:space="preserve"> Fans do not have a higher speed. </w:t>
      </w:r>
    </w:p>
    <w:p w14:paraId="5726D5ED" w14:textId="77777777" w:rsidR="00D62919" w:rsidRPr="0084644E" w:rsidRDefault="00D62919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12DC1C72" w14:textId="25541B43" w:rsidR="00B348CE" w:rsidRPr="00186CC4" w:rsidRDefault="00186CC4">
      <w:pPr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186CC4">
        <w:rPr>
          <w:rFonts w:asciiTheme="majorHAnsi" w:hAnsiTheme="majorHAnsi" w:cstheme="majorHAnsi"/>
          <w:b/>
          <w:bCs/>
          <w:sz w:val="24"/>
          <w:szCs w:val="24"/>
          <w:u w:val="single"/>
        </w:rPr>
        <w:t>PAVILION DIMENSIONS</w:t>
      </w:r>
      <w:r w:rsidR="00D62919" w:rsidRPr="00186CC4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5D78D1BD" w14:textId="538ACED0" w:rsidR="008E41A0" w:rsidRPr="0084644E" w:rsidRDefault="008E41A0" w:rsidP="00DF763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4644E">
        <w:rPr>
          <w:rFonts w:asciiTheme="majorHAnsi" w:hAnsiTheme="majorHAnsi" w:cstheme="majorHAnsi"/>
          <w:sz w:val="24"/>
          <w:szCs w:val="24"/>
        </w:rPr>
        <w:t>Stage</w:t>
      </w:r>
      <w:r w:rsidR="00D62919" w:rsidRPr="0084644E">
        <w:rPr>
          <w:rFonts w:asciiTheme="majorHAnsi" w:hAnsiTheme="majorHAnsi" w:cstheme="majorHAnsi"/>
          <w:sz w:val="24"/>
          <w:szCs w:val="24"/>
        </w:rPr>
        <w:t>:</w:t>
      </w:r>
      <w:r w:rsidRPr="0084644E">
        <w:rPr>
          <w:rFonts w:asciiTheme="majorHAnsi" w:hAnsiTheme="majorHAnsi" w:cstheme="majorHAnsi"/>
          <w:sz w:val="24"/>
          <w:szCs w:val="24"/>
        </w:rPr>
        <w:t xml:space="preserve"> 24.25</w:t>
      </w:r>
      <w:r w:rsidR="008B4774" w:rsidRPr="0084644E">
        <w:rPr>
          <w:rFonts w:asciiTheme="majorHAnsi" w:hAnsiTheme="majorHAnsi" w:cstheme="majorHAnsi"/>
          <w:sz w:val="24"/>
          <w:szCs w:val="24"/>
        </w:rPr>
        <w:t xml:space="preserve"> </w:t>
      </w:r>
      <w:r w:rsidRPr="0084644E">
        <w:rPr>
          <w:rFonts w:asciiTheme="majorHAnsi" w:hAnsiTheme="majorHAnsi" w:cstheme="majorHAnsi"/>
          <w:sz w:val="24"/>
          <w:szCs w:val="24"/>
        </w:rPr>
        <w:t>ft</w:t>
      </w:r>
      <w:r w:rsidR="008B4774" w:rsidRPr="0084644E">
        <w:rPr>
          <w:rFonts w:asciiTheme="majorHAnsi" w:hAnsiTheme="majorHAnsi" w:cstheme="majorHAnsi"/>
          <w:sz w:val="24"/>
          <w:szCs w:val="24"/>
        </w:rPr>
        <w:t>.</w:t>
      </w:r>
      <w:r w:rsidRPr="0084644E">
        <w:rPr>
          <w:rFonts w:asciiTheme="majorHAnsi" w:hAnsiTheme="majorHAnsi" w:cstheme="majorHAnsi"/>
          <w:sz w:val="24"/>
          <w:szCs w:val="24"/>
        </w:rPr>
        <w:t xml:space="preserve"> x 12</w:t>
      </w:r>
      <w:r w:rsidR="008B4774" w:rsidRPr="0084644E">
        <w:rPr>
          <w:rFonts w:asciiTheme="majorHAnsi" w:hAnsiTheme="majorHAnsi" w:cstheme="majorHAnsi"/>
          <w:sz w:val="24"/>
          <w:szCs w:val="24"/>
        </w:rPr>
        <w:t xml:space="preserve"> </w:t>
      </w:r>
      <w:r w:rsidRPr="0084644E">
        <w:rPr>
          <w:rFonts w:asciiTheme="majorHAnsi" w:hAnsiTheme="majorHAnsi" w:cstheme="majorHAnsi"/>
          <w:sz w:val="24"/>
          <w:szCs w:val="24"/>
        </w:rPr>
        <w:t>ft</w:t>
      </w:r>
      <w:r w:rsidR="008B4774" w:rsidRPr="0084644E">
        <w:rPr>
          <w:rFonts w:asciiTheme="majorHAnsi" w:hAnsiTheme="majorHAnsi" w:cstheme="majorHAnsi"/>
          <w:sz w:val="24"/>
          <w:szCs w:val="24"/>
        </w:rPr>
        <w:t>.</w:t>
      </w:r>
      <w:r w:rsidR="00460772" w:rsidRPr="0084644E">
        <w:rPr>
          <w:rFonts w:asciiTheme="majorHAnsi" w:hAnsiTheme="majorHAnsi" w:cstheme="majorHAnsi"/>
          <w:sz w:val="24"/>
          <w:szCs w:val="24"/>
        </w:rPr>
        <w:t xml:space="preserve"> x </w:t>
      </w:r>
      <w:r w:rsidRPr="0084644E">
        <w:rPr>
          <w:rFonts w:asciiTheme="majorHAnsi" w:hAnsiTheme="majorHAnsi" w:cstheme="majorHAnsi"/>
          <w:sz w:val="24"/>
          <w:szCs w:val="24"/>
        </w:rPr>
        <w:t>24</w:t>
      </w:r>
      <w:r w:rsidR="008B4774" w:rsidRPr="0084644E">
        <w:rPr>
          <w:rFonts w:asciiTheme="majorHAnsi" w:hAnsiTheme="majorHAnsi" w:cstheme="majorHAnsi"/>
          <w:sz w:val="24"/>
          <w:szCs w:val="24"/>
        </w:rPr>
        <w:t xml:space="preserve"> </w:t>
      </w:r>
      <w:r w:rsidR="00E2499C">
        <w:rPr>
          <w:rFonts w:asciiTheme="majorHAnsi" w:hAnsiTheme="majorHAnsi" w:cstheme="majorHAnsi"/>
          <w:sz w:val="24"/>
          <w:szCs w:val="24"/>
        </w:rPr>
        <w:t>in.</w:t>
      </w:r>
    </w:p>
    <w:p w14:paraId="72FC7EA0" w14:textId="48481571" w:rsidR="008E41A0" w:rsidRPr="0084644E" w:rsidRDefault="008E41A0" w:rsidP="00DF763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4644E">
        <w:rPr>
          <w:rFonts w:asciiTheme="majorHAnsi" w:hAnsiTheme="majorHAnsi" w:cstheme="majorHAnsi"/>
          <w:sz w:val="24"/>
          <w:szCs w:val="24"/>
        </w:rPr>
        <w:t>27</w:t>
      </w:r>
      <w:r w:rsidR="008B4774" w:rsidRPr="0084644E">
        <w:rPr>
          <w:rFonts w:asciiTheme="majorHAnsi" w:hAnsiTheme="majorHAnsi" w:cstheme="majorHAnsi"/>
          <w:sz w:val="24"/>
          <w:szCs w:val="24"/>
        </w:rPr>
        <w:t xml:space="preserve"> </w:t>
      </w:r>
      <w:r w:rsidRPr="0084644E">
        <w:rPr>
          <w:rFonts w:asciiTheme="majorHAnsi" w:hAnsiTheme="majorHAnsi" w:cstheme="majorHAnsi"/>
          <w:sz w:val="24"/>
          <w:szCs w:val="24"/>
        </w:rPr>
        <w:t>ft</w:t>
      </w:r>
      <w:r w:rsidR="008B4774" w:rsidRPr="0084644E">
        <w:rPr>
          <w:rFonts w:asciiTheme="majorHAnsi" w:hAnsiTheme="majorHAnsi" w:cstheme="majorHAnsi"/>
          <w:sz w:val="24"/>
          <w:szCs w:val="24"/>
        </w:rPr>
        <w:t>.</w:t>
      </w:r>
      <w:r w:rsidRPr="0084644E">
        <w:rPr>
          <w:rFonts w:asciiTheme="majorHAnsi" w:hAnsiTheme="majorHAnsi" w:cstheme="majorHAnsi"/>
          <w:sz w:val="24"/>
          <w:szCs w:val="24"/>
        </w:rPr>
        <w:t xml:space="preserve"> from </w:t>
      </w:r>
      <w:r w:rsidR="00B916E7" w:rsidRPr="0084644E">
        <w:rPr>
          <w:rFonts w:asciiTheme="majorHAnsi" w:hAnsiTheme="majorHAnsi" w:cstheme="majorHAnsi"/>
          <w:sz w:val="24"/>
          <w:szCs w:val="24"/>
        </w:rPr>
        <w:t>w</w:t>
      </w:r>
      <w:r w:rsidRPr="0084644E">
        <w:rPr>
          <w:rFonts w:asciiTheme="majorHAnsi" w:hAnsiTheme="majorHAnsi" w:cstheme="majorHAnsi"/>
          <w:sz w:val="24"/>
          <w:szCs w:val="24"/>
        </w:rPr>
        <w:t>est wall to stage</w:t>
      </w:r>
      <w:r w:rsidR="0079364B" w:rsidRPr="0084644E">
        <w:rPr>
          <w:rFonts w:asciiTheme="majorHAnsi" w:hAnsiTheme="majorHAnsi" w:cstheme="majorHAnsi"/>
          <w:sz w:val="24"/>
          <w:szCs w:val="24"/>
        </w:rPr>
        <w:t xml:space="preserve"> / </w:t>
      </w:r>
      <w:r w:rsidRPr="0084644E">
        <w:rPr>
          <w:rFonts w:asciiTheme="majorHAnsi" w:hAnsiTheme="majorHAnsi" w:cstheme="majorHAnsi"/>
          <w:sz w:val="24"/>
          <w:szCs w:val="24"/>
        </w:rPr>
        <w:t>26</w:t>
      </w:r>
      <w:r w:rsidR="008B4774" w:rsidRPr="0084644E">
        <w:rPr>
          <w:rFonts w:asciiTheme="majorHAnsi" w:hAnsiTheme="majorHAnsi" w:cstheme="majorHAnsi"/>
          <w:sz w:val="24"/>
          <w:szCs w:val="24"/>
        </w:rPr>
        <w:t xml:space="preserve"> </w:t>
      </w:r>
      <w:r w:rsidRPr="0084644E">
        <w:rPr>
          <w:rFonts w:asciiTheme="majorHAnsi" w:hAnsiTheme="majorHAnsi" w:cstheme="majorHAnsi"/>
          <w:sz w:val="24"/>
          <w:szCs w:val="24"/>
        </w:rPr>
        <w:t>ft</w:t>
      </w:r>
      <w:r w:rsidR="008B4774" w:rsidRPr="0084644E">
        <w:rPr>
          <w:rFonts w:asciiTheme="majorHAnsi" w:hAnsiTheme="majorHAnsi" w:cstheme="majorHAnsi"/>
          <w:sz w:val="24"/>
          <w:szCs w:val="24"/>
        </w:rPr>
        <w:t>.</w:t>
      </w:r>
      <w:r w:rsidRPr="0084644E">
        <w:rPr>
          <w:rFonts w:asciiTheme="majorHAnsi" w:hAnsiTheme="majorHAnsi" w:cstheme="majorHAnsi"/>
          <w:sz w:val="24"/>
          <w:szCs w:val="24"/>
        </w:rPr>
        <w:t xml:space="preserve"> from </w:t>
      </w:r>
      <w:r w:rsidR="00B916E7" w:rsidRPr="0084644E">
        <w:rPr>
          <w:rFonts w:asciiTheme="majorHAnsi" w:hAnsiTheme="majorHAnsi" w:cstheme="majorHAnsi"/>
          <w:sz w:val="24"/>
          <w:szCs w:val="24"/>
        </w:rPr>
        <w:t>e</w:t>
      </w:r>
      <w:r w:rsidRPr="0084644E">
        <w:rPr>
          <w:rFonts w:asciiTheme="majorHAnsi" w:hAnsiTheme="majorHAnsi" w:cstheme="majorHAnsi"/>
          <w:sz w:val="24"/>
          <w:szCs w:val="24"/>
        </w:rPr>
        <w:t>ast wall to stage</w:t>
      </w:r>
    </w:p>
    <w:p w14:paraId="5B92AC05" w14:textId="7849EE5D" w:rsidR="008E41A0" w:rsidRPr="0084644E" w:rsidRDefault="008E41A0" w:rsidP="00DF763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4644E">
        <w:rPr>
          <w:rFonts w:asciiTheme="majorHAnsi" w:hAnsiTheme="majorHAnsi" w:cstheme="majorHAnsi"/>
          <w:sz w:val="24"/>
          <w:szCs w:val="24"/>
        </w:rPr>
        <w:t xml:space="preserve">All </w:t>
      </w:r>
      <w:r w:rsidR="00D62919" w:rsidRPr="0084644E">
        <w:rPr>
          <w:rFonts w:asciiTheme="majorHAnsi" w:hAnsiTheme="majorHAnsi" w:cstheme="majorHAnsi"/>
          <w:sz w:val="24"/>
          <w:szCs w:val="24"/>
        </w:rPr>
        <w:t>L</w:t>
      </w:r>
      <w:r w:rsidRPr="0084644E">
        <w:rPr>
          <w:rFonts w:asciiTheme="majorHAnsi" w:hAnsiTheme="majorHAnsi" w:cstheme="majorHAnsi"/>
          <w:sz w:val="24"/>
          <w:szCs w:val="24"/>
        </w:rPr>
        <w:t xml:space="preserve">arge </w:t>
      </w:r>
      <w:r w:rsidR="00D62919" w:rsidRPr="0084644E">
        <w:rPr>
          <w:rFonts w:asciiTheme="majorHAnsi" w:hAnsiTheme="majorHAnsi" w:cstheme="majorHAnsi"/>
          <w:sz w:val="24"/>
          <w:szCs w:val="24"/>
        </w:rPr>
        <w:t>E</w:t>
      </w:r>
      <w:r w:rsidRPr="0084644E">
        <w:rPr>
          <w:rFonts w:asciiTheme="majorHAnsi" w:hAnsiTheme="majorHAnsi" w:cstheme="majorHAnsi"/>
          <w:sz w:val="24"/>
          <w:szCs w:val="24"/>
        </w:rPr>
        <w:t>ntrances</w:t>
      </w:r>
      <w:r w:rsidR="008B4774" w:rsidRPr="0084644E">
        <w:rPr>
          <w:rFonts w:asciiTheme="majorHAnsi" w:hAnsiTheme="majorHAnsi" w:cstheme="majorHAnsi"/>
          <w:sz w:val="24"/>
          <w:szCs w:val="24"/>
        </w:rPr>
        <w:t>:</w:t>
      </w:r>
      <w:r w:rsidRPr="0084644E">
        <w:rPr>
          <w:rFonts w:asciiTheme="majorHAnsi" w:hAnsiTheme="majorHAnsi" w:cstheme="majorHAnsi"/>
          <w:sz w:val="24"/>
          <w:szCs w:val="24"/>
        </w:rPr>
        <w:t xml:space="preserve"> 10 </w:t>
      </w:r>
      <w:r w:rsidR="00E91457" w:rsidRPr="0084644E">
        <w:rPr>
          <w:rFonts w:asciiTheme="majorHAnsi" w:hAnsiTheme="majorHAnsi" w:cstheme="majorHAnsi"/>
          <w:sz w:val="24"/>
          <w:szCs w:val="24"/>
        </w:rPr>
        <w:t>ft.</w:t>
      </w:r>
    </w:p>
    <w:p w14:paraId="3DBFB64B" w14:textId="77777777" w:rsidR="008E41A0" w:rsidRPr="0084644E" w:rsidRDefault="008E41A0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0D7A4B72" w14:textId="63F1360C" w:rsidR="0084644E" w:rsidRPr="00186CC4" w:rsidRDefault="00186CC4" w:rsidP="0084644E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186CC4">
        <w:rPr>
          <w:rFonts w:asciiTheme="majorHAnsi" w:hAnsiTheme="majorHAnsi" w:cstheme="majorHAnsi"/>
          <w:b/>
          <w:bCs/>
          <w:sz w:val="24"/>
          <w:szCs w:val="24"/>
          <w:u w:val="single"/>
        </w:rPr>
        <w:t>PICKER’S PAVILION ADDRESS</w:t>
      </w:r>
      <w:r w:rsidR="0084644E" w:rsidRPr="00186CC4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:  </w:t>
      </w:r>
    </w:p>
    <w:p w14:paraId="61A35A13" w14:textId="77777777" w:rsidR="00186CC4" w:rsidRDefault="0084644E" w:rsidP="008464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4644E">
        <w:rPr>
          <w:rFonts w:asciiTheme="majorHAnsi" w:hAnsiTheme="majorHAnsi" w:cstheme="majorHAnsi"/>
          <w:sz w:val="24"/>
          <w:szCs w:val="24"/>
        </w:rPr>
        <w:t>205 E. North Street</w:t>
      </w:r>
      <w:r w:rsidR="00186CC4">
        <w:rPr>
          <w:rFonts w:asciiTheme="majorHAnsi" w:hAnsiTheme="majorHAnsi" w:cstheme="majorHAnsi"/>
          <w:sz w:val="24"/>
          <w:szCs w:val="24"/>
        </w:rPr>
        <w:t xml:space="preserve"> (Cannery Row)</w:t>
      </w:r>
      <w:r w:rsidRPr="0084644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EB54A3" w14:textId="0419822B" w:rsidR="0084644E" w:rsidRPr="0084644E" w:rsidRDefault="0084644E" w:rsidP="00186CC4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  <w:r w:rsidRPr="0084644E">
        <w:rPr>
          <w:rFonts w:asciiTheme="majorHAnsi" w:hAnsiTheme="majorHAnsi" w:cstheme="majorHAnsi"/>
          <w:sz w:val="24"/>
          <w:szCs w:val="24"/>
        </w:rPr>
        <w:t>Lindale, Texas 75771</w:t>
      </w:r>
    </w:p>
    <w:p w14:paraId="5AAFD49C" w14:textId="522A98A2" w:rsidR="009B7604" w:rsidRPr="0084644E" w:rsidRDefault="009B7604">
      <w:pPr>
        <w:contextualSpacing/>
        <w:rPr>
          <w:rFonts w:asciiTheme="majorHAnsi" w:hAnsiTheme="majorHAnsi" w:cstheme="majorHAnsi"/>
          <w:sz w:val="24"/>
          <w:szCs w:val="24"/>
        </w:rPr>
      </w:pPr>
    </w:p>
    <w:sectPr w:rsidR="009B7604" w:rsidRPr="0084644E" w:rsidSect="007F7A8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6A6F" w14:textId="77777777" w:rsidR="00945532" w:rsidRDefault="00945532">
      <w:pPr>
        <w:spacing w:before="0" w:line="240" w:lineRule="auto"/>
      </w:pPr>
      <w:r>
        <w:separator/>
      </w:r>
    </w:p>
  </w:endnote>
  <w:endnote w:type="continuationSeparator" w:id="0">
    <w:p w14:paraId="37090299" w14:textId="77777777" w:rsidR="00945532" w:rsidRDefault="009455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74E0B" w14:textId="6FE9BCCE" w:rsidR="00376C03" w:rsidRPr="000B07A1" w:rsidRDefault="004D47E4" w:rsidP="00376C03">
    <w:pPr>
      <w:pStyle w:val="Footer"/>
      <w:jc w:val="center"/>
      <w:rPr>
        <w:sz w:val="18"/>
        <w:szCs w:val="18"/>
      </w:rPr>
    </w:pPr>
    <w:r w:rsidRPr="000B07A1">
      <w:rPr>
        <w:sz w:val="18"/>
        <w:szCs w:val="18"/>
      </w:rPr>
      <w:t xml:space="preserve">Revised </w:t>
    </w:r>
    <w:r w:rsidR="00376C03">
      <w:rPr>
        <w:sz w:val="18"/>
        <w:szCs w:val="18"/>
      </w:rPr>
      <w:t>3/5</w:t>
    </w:r>
    <w:r w:rsidRPr="000B07A1">
      <w:rPr>
        <w:sz w:val="18"/>
        <w:szCs w:val="18"/>
      </w:rPr>
      <w:t>/2</w:t>
    </w:r>
    <w:r w:rsidR="00376C03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9F49" w14:textId="77777777" w:rsidR="00945532" w:rsidRDefault="00945532">
      <w:pPr>
        <w:spacing w:before="0" w:line="240" w:lineRule="auto"/>
      </w:pPr>
      <w:r>
        <w:separator/>
      </w:r>
    </w:p>
  </w:footnote>
  <w:footnote w:type="continuationSeparator" w:id="0">
    <w:p w14:paraId="02D1B3DB" w14:textId="77777777" w:rsidR="00945532" w:rsidRDefault="0094553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B08"/>
    <w:multiLevelType w:val="hybridMultilevel"/>
    <w:tmpl w:val="0084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594"/>
    <w:multiLevelType w:val="hybridMultilevel"/>
    <w:tmpl w:val="7B7C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D0DD1"/>
    <w:multiLevelType w:val="hybridMultilevel"/>
    <w:tmpl w:val="9EC6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3A"/>
    <w:rsid w:val="0002381F"/>
    <w:rsid w:val="00052260"/>
    <w:rsid w:val="00060F5A"/>
    <w:rsid w:val="00065FAE"/>
    <w:rsid w:val="00076F2C"/>
    <w:rsid w:val="00096411"/>
    <w:rsid w:val="000B07A1"/>
    <w:rsid w:val="000B0F57"/>
    <w:rsid w:val="000C7E3A"/>
    <w:rsid w:val="000E303E"/>
    <w:rsid w:val="000E33ED"/>
    <w:rsid w:val="000E53ED"/>
    <w:rsid w:val="00127010"/>
    <w:rsid w:val="00140E8D"/>
    <w:rsid w:val="00186CC4"/>
    <w:rsid w:val="00262223"/>
    <w:rsid w:val="002A2348"/>
    <w:rsid w:val="002D410F"/>
    <w:rsid w:val="00304AD3"/>
    <w:rsid w:val="003437CB"/>
    <w:rsid w:val="00354823"/>
    <w:rsid w:val="00374641"/>
    <w:rsid w:val="00376C03"/>
    <w:rsid w:val="003A1945"/>
    <w:rsid w:val="003F7A31"/>
    <w:rsid w:val="00460772"/>
    <w:rsid w:val="00484F8E"/>
    <w:rsid w:val="00493748"/>
    <w:rsid w:val="004D47E4"/>
    <w:rsid w:val="00547ECA"/>
    <w:rsid w:val="0056533D"/>
    <w:rsid w:val="00584892"/>
    <w:rsid w:val="005D5F62"/>
    <w:rsid w:val="005F3B30"/>
    <w:rsid w:val="00623770"/>
    <w:rsid w:val="00633F2B"/>
    <w:rsid w:val="00741C29"/>
    <w:rsid w:val="00770A8C"/>
    <w:rsid w:val="0079364B"/>
    <w:rsid w:val="00794369"/>
    <w:rsid w:val="007A6A8C"/>
    <w:rsid w:val="007F7A88"/>
    <w:rsid w:val="008378B3"/>
    <w:rsid w:val="0084644E"/>
    <w:rsid w:val="008859F7"/>
    <w:rsid w:val="00894AE6"/>
    <w:rsid w:val="00897618"/>
    <w:rsid w:val="008B4774"/>
    <w:rsid w:val="008E41A0"/>
    <w:rsid w:val="008F175C"/>
    <w:rsid w:val="00945532"/>
    <w:rsid w:val="00945805"/>
    <w:rsid w:val="0097747E"/>
    <w:rsid w:val="009B7604"/>
    <w:rsid w:val="009D6B09"/>
    <w:rsid w:val="00A40ABC"/>
    <w:rsid w:val="00A50EDB"/>
    <w:rsid w:val="00A80576"/>
    <w:rsid w:val="00A90338"/>
    <w:rsid w:val="00B348CE"/>
    <w:rsid w:val="00B46661"/>
    <w:rsid w:val="00B658B1"/>
    <w:rsid w:val="00B90D86"/>
    <w:rsid w:val="00B916E7"/>
    <w:rsid w:val="00BA1E9F"/>
    <w:rsid w:val="00BC2054"/>
    <w:rsid w:val="00BC46FD"/>
    <w:rsid w:val="00C06612"/>
    <w:rsid w:val="00C106F5"/>
    <w:rsid w:val="00CE5F0C"/>
    <w:rsid w:val="00D301E6"/>
    <w:rsid w:val="00D62919"/>
    <w:rsid w:val="00D87ADD"/>
    <w:rsid w:val="00DA2652"/>
    <w:rsid w:val="00DA2CC7"/>
    <w:rsid w:val="00DA4654"/>
    <w:rsid w:val="00DF2EF8"/>
    <w:rsid w:val="00DF7633"/>
    <w:rsid w:val="00E2499C"/>
    <w:rsid w:val="00E5044F"/>
    <w:rsid w:val="00E91457"/>
    <w:rsid w:val="00EA0FDA"/>
    <w:rsid w:val="00F01A83"/>
    <w:rsid w:val="00F05DF5"/>
    <w:rsid w:val="00F132A9"/>
    <w:rsid w:val="00FE4FE9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CFD78"/>
  <w15:chartTrackingRefBased/>
  <w15:docId w15:val="{A045673C-214A-46F1-8381-34A4501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0C7E3A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5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5A"/>
    <w:rPr>
      <w:rFonts w:ascii="Segoe UI" w:hAnsi="Segoe UI" w:cs="Segoe UI"/>
      <w:kern w:val="21"/>
      <w:sz w:val="18"/>
      <w:szCs w:val="18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936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411"/>
    <w:pPr>
      <w:tabs>
        <w:tab w:val="clear" w:pos="9360"/>
      </w:tabs>
      <w:spacing w:before="0" w:after="5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kern w:val="0"/>
      <w:sz w:val="20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rism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161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Lindale – Tourism Department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</dc:creator>
  <cp:keywords/>
  <cp:lastModifiedBy>Jessie Prestridge</cp:lastModifiedBy>
  <cp:revision>17</cp:revision>
  <cp:lastPrinted>2021-03-05T18:17:00Z</cp:lastPrinted>
  <dcterms:created xsi:type="dcterms:W3CDTF">2019-01-17T16:30:00Z</dcterms:created>
  <dcterms:modified xsi:type="dcterms:W3CDTF">2021-03-05T21:13:00Z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